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5E" w:rsidRDefault="00FD115E" w:rsidP="00FD115E">
      <w:pPr>
        <w:pStyle w:val="TitleA"/>
        <w:jc w:val="right"/>
        <w:rPr>
          <w:rFonts w:ascii="Arial Bold" w:hAnsi="Arial Bold"/>
        </w:rPr>
      </w:pPr>
      <w:r>
        <w:rPr>
          <w:rFonts w:ascii="Arial Bold" w:hAnsi="Arial Bold"/>
        </w:rPr>
        <w:t>2011 NATIONAL CHEVIOT SHOW &amp; SALE</w:t>
      </w:r>
    </w:p>
    <w:p w:rsidR="00FD115E" w:rsidRDefault="00FD115E" w:rsidP="00FD115E">
      <w:pPr>
        <w:pStyle w:val="Subtitle1"/>
        <w:jc w:val="right"/>
        <w:rPr>
          <w:rFonts w:ascii="Arial Bold" w:hAnsi="Arial Bold"/>
        </w:rPr>
      </w:pPr>
      <w:r>
        <w:rPr>
          <w:rFonts w:ascii="Arial Bold" w:hAnsi="Arial Bold"/>
        </w:rPr>
        <w:t xml:space="preserve">JUNE 17th &amp; 18th, </w:t>
      </w:r>
    </w:p>
    <w:p w:rsidR="00FD115E" w:rsidRDefault="00FD115E" w:rsidP="00FD115E">
      <w:pPr>
        <w:pStyle w:val="Subtitle1"/>
        <w:jc w:val="right"/>
        <w:rPr>
          <w:rFonts w:ascii="Arial Bold" w:hAnsi="Arial Bold"/>
        </w:rPr>
      </w:pPr>
      <w:r>
        <w:rPr>
          <w:rFonts w:ascii="Arial Bold" w:hAnsi="Arial Bold"/>
        </w:rPr>
        <w:t xml:space="preserve">ILLINOIS STATE FAIRGROUNDS, </w:t>
      </w:r>
    </w:p>
    <w:p w:rsidR="00FD115E" w:rsidRDefault="00FD115E" w:rsidP="00FD115E">
      <w:pPr>
        <w:pStyle w:val="Subtitle1"/>
        <w:jc w:val="right"/>
        <w:rPr>
          <w:rFonts w:ascii="Arial Bold" w:hAnsi="Arial Bold"/>
        </w:rPr>
      </w:pPr>
      <w:r>
        <w:rPr>
          <w:rFonts w:ascii="Arial Bold" w:hAnsi="Arial Bold"/>
        </w:rPr>
        <w:t>SPRINGFIELD, ILLINOIS</w:t>
      </w:r>
    </w:p>
    <w:p w:rsidR="00FD115E" w:rsidRDefault="00FD115E" w:rsidP="00FD115E">
      <w:pPr>
        <w:spacing w:line="240" w:lineRule="auto"/>
        <w:jc w:val="center"/>
        <w:rPr>
          <w:rFonts w:ascii="Arial Bold" w:hAnsi="Arial Bold"/>
          <w:sz w:val="16"/>
        </w:rPr>
      </w:pPr>
    </w:p>
    <w:p w:rsidR="00FD115E" w:rsidRDefault="00FD115E" w:rsidP="00FD115E">
      <w:pPr>
        <w:spacing w:line="240" w:lineRule="auto"/>
        <w:rPr>
          <w:rFonts w:ascii="Arial Bold" w:hAnsi="Arial Bold"/>
          <w:sz w:val="24"/>
        </w:rPr>
      </w:pPr>
      <w:r>
        <w:rPr>
          <w:rFonts w:ascii="Arial Bold" w:hAnsi="Arial Bold"/>
        </w:rPr>
        <w:t>The American Cheviot Sheep Society will manage the 2011 National Cheviot Show &amp; Sale.  All entries are due by April 15</w:t>
      </w:r>
      <w:r>
        <w:rPr>
          <w:rFonts w:ascii="Arial Bold" w:hAnsi="Arial Bold"/>
          <w:vertAlign w:val="superscript"/>
        </w:rPr>
        <w:t>th</w:t>
      </w:r>
      <w:r>
        <w:rPr>
          <w:rFonts w:ascii="Arial Bold" w:hAnsi="Arial Bold"/>
        </w:rPr>
        <w:t xml:space="preserve">.  Mail your entries to Jeff Ebert 10015 Flush Rd St George, KS </w:t>
      </w:r>
      <w:proofErr w:type="gramStart"/>
      <w:r>
        <w:rPr>
          <w:rFonts w:ascii="Arial Bold" w:hAnsi="Arial Bold"/>
        </w:rPr>
        <w:t>66535 .</w:t>
      </w:r>
      <w:proofErr w:type="gramEnd"/>
      <w:r>
        <w:rPr>
          <w:rFonts w:ascii="Arial Bold" w:hAnsi="Arial Bold"/>
        </w:rPr>
        <w:t xml:space="preserve"> </w:t>
      </w:r>
    </w:p>
    <w:p w:rsidR="00FD115E" w:rsidRDefault="00FD115E" w:rsidP="00FD115E">
      <w:pPr>
        <w:spacing w:line="240" w:lineRule="auto"/>
        <w:rPr>
          <w:rFonts w:ascii="Arial" w:hAnsi="Arial"/>
          <w:sz w:val="20"/>
        </w:rPr>
      </w:pPr>
      <w:r>
        <w:rPr>
          <w:rFonts w:ascii="Arial Bold" w:hAnsi="Arial Bold"/>
        </w:rPr>
        <w:t xml:space="preserve">LOCATION: </w:t>
      </w:r>
      <w:r>
        <w:rPr>
          <w:rFonts w:ascii="Arial" w:hAnsi="Arial"/>
          <w:sz w:val="20"/>
        </w:rPr>
        <w:t>Goat Barn on the Illinois State Fairgrounds, Springfield, Illinois.  We will share the barn with the Oxford breeders again this year.</w:t>
      </w:r>
    </w:p>
    <w:p w:rsidR="00FD115E" w:rsidRDefault="00FD115E" w:rsidP="00FD115E">
      <w:pPr>
        <w:spacing w:line="240" w:lineRule="auto"/>
        <w:rPr>
          <w:rFonts w:ascii="Arial Bold" w:hAnsi="Arial Bold"/>
          <w:sz w:val="10"/>
        </w:rPr>
      </w:pPr>
    </w:p>
    <w:p w:rsidR="00FD115E" w:rsidRDefault="00FD115E" w:rsidP="00FD115E">
      <w:pPr>
        <w:spacing w:line="240" w:lineRule="auto"/>
        <w:rPr>
          <w:rFonts w:ascii="Arial Bold" w:hAnsi="Arial Bold"/>
        </w:rPr>
      </w:pPr>
      <w:r>
        <w:rPr>
          <w:rFonts w:ascii="Arial Bold" w:hAnsi="Arial Bold"/>
        </w:rPr>
        <w:t>SHOW:  Friday, June 17</w:t>
      </w:r>
      <w:r>
        <w:rPr>
          <w:rFonts w:ascii="Arial Bold" w:hAnsi="Arial Bold"/>
          <w:vertAlign w:val="superscript"/>
        </w:rPr>
        <w:t>th</w:t>
      </w:r>
      <w:r>
        <w:rPr>
          <w:rFonts w:ascii="Arial Bold" w:hAnsi="Arial Bold"/>
        </w:rPr>
        <w:t xml:space="preserve">, beginning at 8:00 a.m. CDT, Jeff </w:t>
      </w:r>
      <w:proofErr w:type="spellStart"/>
      <w:r>
        <w:rPr>
          <w:rFonts w:ascii="Arial Bold" w:hAnsi="Arial Bold"/>
        </w:rPr>
        <w:t>Repasky</w:t>
      </w:r>
      <w:proofErr w:type="spellEnd"/>
      <w:r>
        <w:rPr>
          <w:rFonts w:ascii="Arial Bold" w:hAnsi="Arial Bold"/>
        </w:rPr>
        <w:t xml:space="preserve"> as Judge.</w:t>
      </w:r>
    </w:p>
    <w:p w:rsidR="00FD115E" w:rsidRDefault="00FD115E" w:rsidP="00FD115E">
      <w:pPr>
        <w:spacing w:line="240" w:lineRule="auto"/>
        <w:rPr>
          <w:rFonts w:ascii="Arial Bold" w:hAnsi="Arial Bold"/>
          <w:sz w:val="10"/>
        </w:rPr>
      </w:pPr>
    </w:p>
    <w:p w:rsidR="00FD115E" w:rsidRDefault="00FD115E" w:rsidP="00FD115E">
      <w:pPr>
        <w:spacing w:line="240" w:lineRule="auto"/>
        <w:rPr>
          <w:rFonts w:ascii="Arial Bold" w:hAnsi="Arial Bold"/>
        </w:rPr>
      </w:pPr>
      <w:r>
        <w:rPr>
          <w:rFonts w:ascii="Arial Bold" w:hAnsi="Arial Bold"/>
        </w:rPr>
        <w:t>SALE:  Saturday, June 18th, beginning at 9:00 a.m. CDT, Gary Saylor as Auctioneer.</w:t>
      </w:r>
    </w:p>
    <w:p w:rsidR="00FD115E" w:rsidRDefault="00FD115E" w:rsidP="00FD115E">
      <w:pPr>
        <w:spacing w:line="240" w:lineRule="auto"/>
        <w:rPr>
          <w:rFonts w:ascii="Arial Bold" w:hAnsi="Arial Bold"/>
          <w:sz w:val="10"/>
        </w:rPr>
      </w:pPr>
    </w:p>
    <w:p w:rsidR="00FD115E" w:rsidRDefault="00FD115E" w:rsidP="00FD115E">
      <w:pPr>
        <w:pStyle w:val="ListParagraph"/>
        <w:numPr>
          <w:ilvl w:val="0"/>
          <w:numId w:val="1"/>
        </w:numPr>
        <w:spacing w:after="0" w:line="240" w:lineRule="auto"/>
        <w:contextualSpacing w:val="0"/>
        <w:rPr>
          <w:rFonts w:ascii="Calibri" w:hAnsi="Calibri"/>
        </w:rPr>
      </w:pPr>
      <w:r>
        <w:rPr>
          <w:rFonts w:ascii="Arial Bold" w:hAnsi="Arial Bold"/>
        </w:rPr>
        <w:t>ENTRY DEADLINE – APRIL 15:</w:t>
      </w:r>
      <w:r>
        <w:rPr>
          <w:b/>
          <w:bCs/>
        </w:rPr>
        <w:t xml:space="preserve">  </w:t>
      </w:r>
      <w:r>
        <w:t xml:space="preserve">Please be on time! We want to have the catalog out in good time to prospective buyers and we simply can’t wait for late entries. No e-mail entries will be accepted.  Faxed entries will not be cataloged until </w:t>
      </w:r>
      <w:proofErr w:type="gramStart"/>
      <w:r>
        <w:t>entry  fees</w:t>
      </w:r>
      <w:proofErr w:type="gramEnd"/>
      <w:r>
        <w:t xml:space="preserve"> are received.</w:t>
      </w:r>
    </w:p>
    <w:p w:rsidR="00FD115E" w:rsidRDefault="00FD115E" w:rsidP="00FD115E">
      <w:pPr>
        <w:pStyle w:val="ListParagraph"/>
        <w:numPr>
          <w:ilvl w:val="0"/>
          <w:numId w:val="1"/>
        </w:numPr>
        <w:spacing w:after="0" w:line="240" w:lineRule="auto"/>
        <w:contextualSpacing w:val="0"/>
      </w:pPr>
      <w:r>
        <w:rPr>
          <w:b/>
          <w:bCs/>
        </w:rPr>
        <w:t>ENTRY FEES –</w:t>
      </w:r>
      <w:r>
        <w:t xml:space="preserve"> Entry fees are $20/head payable at time of entry.  Entry fees are </w:t>
      </w:r>
      <w:proofErr w:type="spellStart"/>
      <w:r>
        <w:t>non refundable</w:t>
      </w:r>
      <w:proofErr w:type="spellEnd"/>
      <w:r>
        <w:t xml:space="preserve"> on any sheep that are sifted or otherwise fail to make the sale.  Please use the enclosed entry form. If you need additional room, simply photocopy the form or provide the information on a blank sheet of paper.  Information Sale Day will be accepted, but you should make every attempt to provide pedigree information to the prospective buyers. </w:t>
      </w:r>
      <w:r>
        <w:rPr>
          <w:b/>
          <w:bCs/>
        </w:rPr>
        <w:t>Remember the April 15 deadline, and please be on time!!!</w:t>
      </w:r>
    </w:p>
    <w:p w:rsidR="00FD115E" w:rsidRDefault="00FD115E" w:rsidP="00FD115E">
      <w:pPr>
        <w:pStyle w:val="ListParagraph"/>
        <w:numPr>
          <w:ilvl w:val="0"/>
          <w:numId w:val="1"/>
        </w:numPr>
        <w:spacing w:after="0" w:line="240" w:lineRule="auto"/>
        <w:contextualSpacing w:val="0"/>
      </w:pPr>
      <w:r>
        <w:rPr>
          <w:b/>
          <w:bCs/>
        </w:rPr>
        <w:t>LATE ENTRIES:</w:t>
      </w:r>
      <w:r>
        <w:t xml:space="preserve"> For all entries received after the deadline date and before the catalog is printed, Saylor Sale Management will make every effort to include these in the catalog.  All Entries that are received after the catalog is printed will be charged a late entry fee of $40 per head.  A consignor who has entries in the catalog and then later adds additional entries will be assessed the normal $20 per head entry fee.</w:t>
      </w:r>
    </w:p>
    <w:p w:rsidR="00FD115E" w:rsidRDefault="00FD115E" w:rsidP="00FD115E">
      <w:pPr>
        <w:spacing w:line="240" w:lineRule="auto"/>
        <w:rPr>
          <w:rFonts w:ascii="Arial Bold" w:hAnsi="Arial Bold"/>
        </w:rPr>
      </w:pPr>
    </w:p>
    <w:p w:rsidR="00FD115E" w:rsidRDefault="00FD115E" w:rsidP="00FD115E">
      <w:pPr>
        <w:spacing w:line="240" w:lineRule="auto"/>
        <w:rPr>
          <w:rFonts w:ascii="Arial" w:hAnsi="Arial"/>
          <w:sz w:val="20"/>
        </w:rPr>
      </w:pPr>
      <w:r>
        <w:rPr>
          <w:rFonts w:ascii="Arial Bold" w:hAnsi="Arial Bold"/>
        </w:rPr>
        <w:t>CATALOG</w:t>
      </w:r>
      <w:r>
        <w:rPr>
          <w:rFonts w:ascii="Arial" w:hAnsi="Arial"/>
        </w:rPr>
        <w:t xml:space="preserve">:  </w:t>
      </w:r>
      <w:r>
        <w:rPr>
          <w:rFonts w:ascii="Arial" w:hAnsi="Arial"/>
          <w:sz w:val="20"/>
        </w:rPr>
        <w:t xml:space="preserve">A sale catalog will be sent out a month prior to the sale to all Cheviot members and past buyers and bidders.  We will allow consignors to submit an ad to be included in the sale catalog.  Please refer to the letter for information on the ad program.  The entire sale catalog will also be listed on the </w:t>
      </w:r>
      <w:r>
        <w:rPr>
          <w:rFonts w:ascii="Times New Roman" w:hAnsi="Times New Roman"/>
          <w:noProof/>
          <w:sz w:val="24"/>
        </w:rPr>
        <w:drawing>
          <wp:anchor distT="0" distB="0" distL="114300" distR="114300" simplePos="0" relativeHeight="251658240" behindDoc="1" locked="0" layoutInCell="1" allowOverlap="1" wp14:anchorId="5197523A" wp14:editId="353A4A7F">
            <wp:simplePos x="0" y="0"/>
            <wp:positionH relativeFrom="page">
              <wp:posOffset>640080</wp:posOffset>
            </wp:positionH>
            <wp:positionV relativeFrom="page">
              <wp:posOffset>60960</wp:posOffset>
            </wp:positionV>
            <wp:extent cx="3093085" cy="1538605"/>
            <wp:effectExtent l="19050" t="19050" r="0" b="444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085" cy="1538605"/>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proofErr w:type="spellStart"/>
      <w:r>
        <w:rPr>
          <w:rFonts w:ascii="Arial" w:hAnsi="Arial"/>
          <w:sz w:val="20"/>
        </w:rPr>
        <w:t>the</w:t>
      </w:r>
      <w:proofErr w:type="spellEnd"/>
      <w:r>
        <w:rPr>
          <w:rFonts w:ascii="Arial" w:hAnsi="Arial"/>
          <w:sz w:val="20"/>
        </w:rPr>
        <w:t xml:space="preserve"> Cheviot website </w:t>
      </w:r>
      <w:r>
        <w:rPr>
          <w:rFonts w:ascii="Arial Italic" w:hAnsi="Arial Italic"/>
          <w:sz w:val="20"/>
        </w:rPr>
        <w:t>cheviots.org</w:t>
      </w:r>
      <w:r>
        <w:rPr>
          <w:rFonts w:ascii="Arial" w:hAnsi="Arial"/>
          <w:sz w:val="20"/>
        </w:rPr>
        <w:t>.</w:t>
      </w:r>
    </w:p>
    <w:p w:rsidR="00FD115E" w:rsidRDefault="00FD115E" w:rsidP="00FD115E">
      <w:pPr>
        <w:spacing w:line="240" w:lineRule="auto"/>
        <w:rPr>
          <w:rFonts w:ascii="Arial Bold" w:hAnsi="Arial Bold"/>
          <w:sz w:val="10"/>
        </w:rPr>
      </w:pPr>
    </w:p>
    <w:p w:rsidR="00FD115E" w:rsidRDefault="00FD115E" w:rsidP="00FD115E">
      <w:pPr>
        <w:spacing w:line="240" w:lineRule="auto"/>
        <w:rPr>
          <w:rFonts w:ascii="Arial Bold" w:hAnsi="Arial Bold"/>
        </w:rPr>
      </w:pPr>
      <w:r>
        <w:rPr>
          <w:rFonts w:ascii="Arial Bold" w:hAnsi="Arial Bold"/>
        </w:rPr>
        <w:t xml:space="preserve">CLASSES:  </w:t>
      </w:r>
    </w:p>
    <w:p w:rsidR="00FD115E" w:rsidRDefault="00FD115E" w:rsidP="00FD115E">
      <w:pPr>
        <w:spacing w:line="240" w:lineRule="auto"/>
        <w:rPr>
          <w:rFonts w:ascii="Arial" w:hAnsi="Arial"/>
          <w:sz w:val="20"/>
        </w:rPr>
      </w:pPr>
      <w:r>
        <w:rPr>
          <w:rFonts w:ascii="Arial Bold" w:hAnsi="Arial Bold"/>
        </w:rPr>
        <w:tab/>
      </w:r>
      <w:r>
        <w:rPr>
          <w:rFonts w:ascii="Arial" w:hAnsi="Arial"/>
          <w:sz w:val="20"/>
        </w:rPr>
        <w:t xml:space="preserve">Yearling Rams &amp; Ewes, </w:t>
      </w:r>
      <w:proofErr w:type="spellStart"/>
      <w:r>
        <w:rPr>
          <w:rFonts w:ascii="Arial" w:hAnsi="Arial"/>
          <w:sz w:val="20"/>
        </w:rPr>
        <w:t>inc.</w:t>
      </w:r>
      <w:proofErr w:type="spellEnd"/>
      <w:r>
        <w:rPr>
          <w:rFonts w:ascii="Arial" w:hAnsi="Arial"/>
          <w:sz w:val="20"/>
        </w:rPr>
        <w:t xml:space="preserve"> Slick Shorn Yearling Ewes (born 9-1-09 to 8-31-10)</w:t>
      </w:r>
    </w:p>
    <w:p w:rsidR="00FD115E" w:rsidRDefault="00FD115E" w:rsidP="00FD115E">
      <w:pPr>
        <w:spacing w:line="240" w:lineRule="auto"/>
        <w:rPr>
          <w:rFonts w:ascii="Arial" w:hAnsi="Arial"/>
          <w:sz w:val="20"/>
        </w:rPr>
      </w:pPr>
      <w:r>
        <w:rPr>
          <w:rFonts w:ascii="Arial" w:hAnsi="Arial"/>
          <w:sz w:val="20"/>
        </w:rPr>
        <w:tab/>
        <w:t>Fall Ram &amp; Ewe Lambs (born 9-01-10 to 12-31-10)</w:t>
      </w:r>
    </w:p>
    <w:p w:rsidR="00FD115E" w:rsidRDefault="00FD115E" w:rsidP="00FD115E">
      <w:pPr>
        <w:spacing w:line="240" w:lineRule="auto"/>
        <w:rPr>
          <w:rFonts w:ascii="Arial" w:hAnsi="Arial"/>
          <w:sz w:val="20"/>
        </w:rPr>
      </w:pPr>
      <w:r>
        <w:rPr>
          <w:rFonts w:ascii="Arial" w:hAnsi="Arial"/>
          <w:sz w:val="20"/>
        </w:rPr>
        <w:tab/>
        <w:t>Intermediate Ram &amp; Ewe Lambs (born 1-01-11 to 2-14-11)</w:t>
      </w:r>
    </w:p>
    <w:p w:rsidR="00FD115E" w:rsidRDefault="00FD115E" w:rsidP="00FD115E">
      <w:pPr>
        <w:spacing w:line="240" w:lineRule="auto"/>
        <w:rPr>
          <w:rFonts w:ascii="Arial" w:hAnsi="Arial"/>
          <w:sz w:val="20"/>
        </w:rPr>
      </w:pPr>
      <w:r>
        <w:rPr>
          <w:rFonts w:ascii="Arial" w:hAnsi="Arial"/>
          <w:sz w:val="20"/>
        </w:rPr>
        <w:tab/>
        <w:t>Junior Ram &amp; Ewe Lambs (born 2-15-11 and after)</w:t>
      </w:r>
    </w:p>
    <w:p w:rsidR="00FD115E" w:rsidRDefault="00FD115E" w:rsidP="00FD115E">
      <w:pPr>
        <w:spacing w:line="240" w:lineRule="auto"/>
        <w:rPr>
          <w:rFonts w:ascii="Arial" w:hAnsi="Arial"/>
          <w:sz w:val="20"/>
        </w:rPr>
      </w:pPr>
      <w:r>
        <w:rPr>
          <w:rFonts w:ascii="Arial" w:hAnsi="Arial"/>
          <w:sz w:val="20"/>
        </w:rPr>
        <w:t>NOTE:  BEST HEADED – The Best Headed animal from each class will be selected by the Judge and a committee.  The Overall Best Headed Ram &amp; Ewe will be designated on the sale order.</w:t>
      </w:r>
    </w:p>
    <w:p w:rsidR="00FD115E" w:rsidRDefault="00FD115E" w:rsidP="00FD115E">
      <w:pPr>
        <w:spacing w:line="240" w:lineRule="auto"/>
        <w:rPr>
          <w:rFonts w:ascii="Arial Bold" w:hAnsi="Arial Bold"/>
          <w:sz w:val="10"/>
        </w:rPr>
      </w:pPr>
      <w:r>
        <w:rPr>
          <w:rFonts w:ascii="Arial Bold" w:hAnsi="Arial Bold"/>
          <w:u w:val="single"/>
        </w:rPr>
        <w:t>READ THIS:</w:t>
      </w:r>
      <w:r>
        <w:rPr>
          <w:rFonts w:ascii="Arial" w:hAnsi="Arial"/>
        </w:rPr>
        <w:t xml:space="preserve">  </w:t>
      </w:r>
      <w:r>
        <w:rPr>
          <w:rFonts w:ascii="Arial" w:hAnsi="Arial"/>
          <w:sz w:val="20"/>
        </w:rPr>
        <w:t xml:space="preserve">A Consignor may consign a single ram, but for the second ram, two ewes must also be consigned and then at least one ewe per ram after that.  Therefore, if a consignor enters multiple rams, </w:t>
      </w:r>
      <w:r>
        <w:rPr>
          <w:rFonts w:ascii="Arial" w:hAnsi="Arial"/>
          <w:sz w:val="20"/>
        </w:rPr>
        <w:lastRenderedPageBreak/>
        <w:t>they must have at least the same number of ewes consigned.  A consignor may enter as many ewes as they wish.</w:t>
      </w:r>
    </w:p>
    <w:p w:rsidR="00FD115E" w:rsidRDefault="00FD115E" w:rsidP="00FD115E">
      <w:pPr>
        <w:spacing w:line="240" w:lineRule="auto"/>
        <w:rPr>
          <w:rFonts w:ascii="Arial" w:hAnsi="Arial"/>
          <w:sz w:val="20"/>
        </w:rPr>
      </w:pPr>
      <w:r>
        <w:rPr>
          <w:rFonts w:ascii="Arial Bold" w:hAnsi="Arial Bold"/>
        </w:rPr>
        <w:t xml:space="preserve">SCRAPIE IDENTIFICATION:  </w:t>
      </w:r>
      <w:r>
        <w:rPr>
          <w:rFonts w:ascii="Arial" w:hAnsi="Arial"/>
          <w:sz w:val="20"/>
        </w:rPr>
        <w:t xml:space="preserve">All entries must carry </w:t>
      </w:r>
      <w:proofErr w:type="spellStart"/>
      <w:r>
        <w:rPr>
          <w:rFonts w:ascii="Arial" w:hAnsi="Arial"/>
          <w:sz w:val="20"/>
        </w:rPr>
        <w:t>Scrapie</w:t>
      </w:r>
      <w:proofErr w:type="spellEnd"/>
      <w:r>
        <w:rPr>
          <w:rFonts w:ascii="Arial" w:hAnsi="Arial"/>
          <w:sz w:val="20"/>
        </w:rPr>
        <w:t xml:space="preserve"> ID.  You will need to have </w:t>
      </w:r>
      <w:proofErr w:type="spellStart"/>
      <w:r>
        <w:rPr>
          <w:rFonts w:ascii="Arial" w:hAnsi="Arial"/>
          <w:sz w:val="20"/>
        </w:rPr>
        <w:t>Scrapie</w:t>
      </w:r>
      <w:proofErr w:type="spellEnd"/>
      <w:r>
        <w:rPr>
          <w:rFonts w:ascii="Arial" w:hAnsi="Arial"/>
          <w:sz w:val="20"/>
        </w:rPr>
        <w:t xml:space="preserve"> ID on your Health Papers.  The State of Illinois now requires out-of-state consignors to obtain an entry permit no more than 72 hours before entering Illinois.  The permit may be obtained by calling the Illinois Dept. of Ag. (217-782-4944). More information on health papers and regulations will be sent to all consignors.</w:t>
      </w:r>
    </w:p>
    <w:p w:rsidR="00FD115E" w:rsidRDefault="00FD115E" w:rsidP="00FD115E">
      <w:pPr>
        <w:spacing w:line="240" w:lineRule="auto"/>
        <w:rPr>
          <w:rFonts w:ascii="Arial Bold" w:hAnsi="Arial Bold"/>
          <w:sz w:val="10"/>
        </w:rPr>
      </w:pPr>
      <w:bookmarkStart w:id="0" w:name="_GoBack"/>
      <w:bookmarkEnd w:id="0"/>
    </w:p>
    <w:p w:rsidR="00FD115E" w:rsidRDefault="00FD115E" w:rsidP="00FD115E">
      <w:pPr>
        <w:spacing w:line="240" w:lineRule="auto"/>
        <w:rPr>
          <w:rFonts w:ascii="Arial" w:hAnsi="Arial"/>
          <w:sz w:val="20"/>
        </w:rPr>
      </w:pPr>
      <w:r>
        <w:rPr>
          <w:rFonts w:ascii="Arial Bold" w:hAnsi="Arial Bold"/>
        </w:rPr>
        <w:t xml:space="preserve">MINIMUM BID:  </w:t>
      </w:r>
      <w:r>
        <w:rPr>
          <w:rFonts w:ascii="Arial" w:hAnsi="Arial"/>
          <w:sz w:val="20"/>
        </w:rPr>
        <w:t xml:space="preserve">There will be a minimum bid of </w:t>
      </w:r>
      <w:r>
        <w:rPr>
          <w:rFonts w:ascii="Arial Bold" w:hAnsi="Arial Bold"/>
          <w:sz w:val="20"/>
        </w:rPr>
        <w:t>$250</w:t>
      </w:r>
      <w:r>
        <w:rPr>
          <w:rFonts w:ascii="Arial" w:hAnsi="Arial"/>
          <w:sz w:val="20"/>
        </w:rPr>
        <w:t xml:space="preserve"> on all Yearling Ewes and Rams.  All other entries will have a minimum bid of </w:t>
      </w:r>
      <w:r>
        <w:rPr>
          <w:rFonts w:ascii="Arial Bold" w:hAnsi="Arial Bold"/>
          <w:sz w:val="20"/>
        </w:rPr>
        <w:t>$200</w:t>
      </w:r>
      <w:r>
        <w:rPr>
          <w:rFonts w:ascii="Arial" w:hAnsi="Arial"/>
          <w:sz w:val="20"/>
        </w:rPr>
        <w:t>.</w:t>
      </w:r>
    </w:p>
    <w:p w:rsidR="00FD115E" w:rsidRDefault="00FD115E" w:rsidP="00FD115E">
      <w:pPr>
        <w:spacing w:line="240" w:lineRule="auto"/>
        <w:rPr>
          <w:rFonts w:ascii="Arial Bold" w:hAnsi="Arial Bold"/>
          <w:sz w:val="10"/>
        </w:rPr>
      </w:pPr>
    </w:p>
    <w:p w:rsidR="00FD115E" w:rsidRDefault="00FD115E" w:rsidP="00FD115E">
      <w:pPr>
        <w:spacing w:line="240" w:lineRule="auto"/>
        <w:rPr>
          <w:rFonts w:ascii="Arial" w:hAnsi="Arial"/>
          <w:sz w:val="20"/>
        </w:rPr>
      </w:pPr>
      <w:r>
        <w:rPr>
          <w:rFonts w:ascii="Arial Bold" w:hAnsi="Arial Bold"/>
        </w:rPr>
        <w:t xml:space="preserve">SALE HEADQUARTERS:  </w:t>
      </w:r>
      <w:r>
        <w:rPr>
          <w:rFonts w:ascii="Arial" w:hAnsi="Arial"/>
          <w:sz w:val="20"/>
        </w:rPr>
        <w:t xml:space="preserve">Northfield Inn &amp; Suites Sangamon Ave.  Call 217-523-7900 and specify you are with the </w:t>
      </w:r>
      <w:r>
        <w:rPr>
          <w:rFonts w:ascii="Arial Bold" w:hAnsi="Arial Bold"/>
          <w:sz w:val="20"/>
        </w:rPr>
        <w:t>Cheviot</w:t>
      </w:r>
      <w:r>
        <w:rPr>
          <w:rFonts w:ascii="Arial" w:hAnsi="Arial"/>
          <w:sz w:val="20"/>
        </w:rPr>
        <w:t xml:space="preserve"> Sheep Sale.  Call early for reservations!  The </w:t>
      </w:r>
      <w:proofErr w:type="spellStart"/>
      <w:r>
        <w:rPr>
          <w:rFonts w:ascii="Arial" w:hAnsi="Arial"/>
          <w:sz w:val="20"/>
        </w:rPr>
        <w:t>cut off</w:t>
      </w:r>
      <w:proofErr w:type="spellEnd"/>
      <w:r>
        <w:rPr>
          <w:rFonts w:ascii="Arial" w:hAnsi="Arial"/>
          <w:sz w:val="20"/>
        </w:rPr>
        <w:t xml:space="preserve"> date for rooms is June 1st.</w:t>
      </w:r>
    </w:p>
    <w:p w:rsidR="00FD115E" w:rsidRDefault="00FD115E" w:rsidP="00FD115E">
      <w:pPr>
        <w:spacing w:line="240" w:lineRule="auto"/>
        <w:rPr>
          <w:rFonts w:ascii="Arial Bold" w:hAnsi="Arial Bold"/>
          <w:sz w:val="10"/>
        </w:rPr>
      </w:pPr>
    </w:p>
    <w:p w:rsidR="00FD115E" w:rsidRDefault="00FD115E" w:rsidP="00FD115E">
      <w:pPr>
        <w:spacing w:line="240" w:lineRule="auto"/>
        <w:rPr>
          <w:rFonts w:ascii="Arial" w:hAnsi="Arial"/>
          <w:sz w:val="20"/>
        </w:rPr>
      </w:pPr>
      <w:r>
        <w:rPr>
          <w:rFonts w:ascii="Arial Bold" w:hAnsi="Arial Bold"/>
        </w:rPr>
        <w:t xml:space="preserve">SILENT AUCTION &amp; HOSPITALITY:  </w:t>
      </w:r>
      <w:r>
        <w:rPr>
          <w:rFonts w:ascii="Arial" w:hAnsi="Arial"/>
          <w:sz w:val="20"/>
        </w:rPr>
        <w:t xml:space="preserve">The Junior Cheviot Fund will host a silent auction during the show on Friday.  </w:t>
      </w:r>
    </w:p>
    <w:p w:rsidR="00FD115E" w:rsidRDefault="00FD115E" w:rsidP="00FD115E">
      <w:pPr>
        <w:spacing w:line="240" w:lineRule="auto"/>
        <w:jc w:val="center"/>
        <w:rPr>
          <w:rFonts w:ascii="Arial Bold" w:hAnsi="Arial Bold"/>
          <w:sz w:val="10"/>
        </w:rPr>
      </w:pPr>
    </w:p>
    <w:p w:rsidR="00FD115E" w:rsidRDefault="00FD115E" w:rsidP="00FD115E">
      <w:pPr>
        <w:spacing w:line="240" w:lineRule="auto"/>
        <w:jc w:val="center"/>
        <w:rPr>
          <w:rFonts w:ascii="Arial" w:hAnsi="Arial"/>
        </w:rPr>
      </w:pPr>
      <w:r>
        <w:rPr>
          <w:rFonts w:ascii="Arial Bold" w:hAnsi="Arial Bold"/>
        </w:rPr>
        <w:t>PLEASE SEND ALL ENTIES BY APRIL 15</w:t>
      </w:r>
      <w:r>
        <w:rPr>
          <w:rFonts w:ascii="Arial Bold" w:hAnsi="Arial Bold"/>
          <w:vertAlign w:val="superscript"/>
        </w:rPr>
        <w:t>TH</w:t>
      </w:r>
      <w:r>
        <w:rPr>
          <w:rFonts w:ascii="Arial Bold" w:hAnsi="Arial Bold"/>
        </w:rPr>
        <w:t xml:space="preserve"> &amp; MAKE FEES PAYABLE TO:</w:t>
      </w:r>
    </w:p>
    <w:p w:rsidR="00FD115E" w:rsidRDefault="00FD115E" w:rsidP="00FD115E">
      <w:pPr>
        <w:pStyle w:val="Heading1A"/>
        <w:rPr>
          <w:rFonts w:ascii="Arial Bold" w:hAnsi="Arial Bold"/>
        </w:rPr>
      </w:pPr>
      <w:r>
        <w:rPr>
          <w:rFonts w:ascii="Arial Bold" w:hAnsi="Arial Bold"/>
        </w:rPr>
        <w:t xml:space="preserve">American Cheviot Sheep Society      </w:t>
      </w:r>
    </w:p>
    <w:p w:rsidR="00FD115E" w:rsidRDefault="00FD115E" w:rsidP="00FD115E">
      <w:pPr>
        <w:pStyle w:val="Heading1A"/>
        <w:rPr>
          <w:rFonts w:ascii="Times New Roman" w:eastAsia="Times New Roman" w:hAnsi="Times New Roman"/>
          <w:color w:val="auto"/>
          <w:sz w:val="20"/>
          <w:lang w:bidi="x-none"/>
        </w:rPr>
      </w:pPr>
      <w:r>
        <w:rPr>
          <w:rFonts w:ascii="Arial Bold" w:hAnsi="Arial Bold"/>
        </w:rPr>
        <w:t>MAIL TO: Jeff Ebert 10015 Flush Rd. St George, KS 66535</w:t>
      </w:r>
    </w:p>
    <w:p w:rsidR="00FD115E" w:rsidRDefault="00FD115E"/>
    <w:p w:rsidR="00FD115E" w:rsidRDefault="00FD115E">
      <w:r>
        <w:br w:type="page"/>
      </w:r>
    </w:p>
    <w:p w:rsidR="00921E77" w:rsidRDefault="00921E77">
      <w:r>
        <w:lastRenderedPageBreak/>
        <w:t>Consignor___________________________________________________________________________</w:t>
      </w:r>
    </w:p>
    <w:p w:rsidR="00921E77" w:rsidRDefault="00921E77">
      <w:r>
        <w:t>Address________________________________ City_____________________ State_____ ZIP________</w:t>
      </w:r>
    </w:p>
    <w:p w:rsidR="00921E77" w:rsidRDefault="00921E77">
      <w:pPr>
        <w:rPr>
          <w:b/>
          <w:sz w:val="24"/>
          <w:szCs w:val="24"/>
        </w:rPr>
      </w:pPr>
      <w:r>
        <w:t xml:space="preserve">Phone_______/_________________________________ </w:t>
      </w:r>
      <w:r>
        <w:rPr>
          <w:b/>
        </w:rPr>
        <w:t xml:space="preserve">  </w:t>
      </w:r>
      <w:r w:rsidRPr="00921E77">
        <w:rPr>
          <w:b/>
          <w:sz w:val="24"/>
          <w:szCs w:val="24"/>
        </w:rPr>
        <w:t>ALL ENTRIES MUST HAVE SCRAPIE TAGS</w:t>
      </w:r>
    </w:p>
    <w:tbl>
      <w:tblPr>
        <w:tblStyle w:val="TableGrid"/>
        <w:tblW w:w="11244" w:type="dxa"/>
        <w:tblInd w:w="-702" w:type="dxa"/>
        <w:tblLook w:val="04A0" w:firstRow="1" w:lastRow="0" w:firstColumn="1" w:lastColumn="0" w:noHBand="0" w:noVBand="1"/>
      </w:tblPr>
      <w:tblGrid>
        <w:gridCol w:w="2790"/>
        <w:gridCol w:w="1430"/>
        <w:gridCol w:w="1756"/>
        <w:gridCol w:w="1756"/>
        <w:gridCol w:w="1748"/>
        <w:gridCol w:w="8"/>
        <w:gridCol w:w="1756"/>
      </w:tblGrid>
      <w:tr w:rsidR="00921E77" w:rsidTr="003B15E5">
        <w:trPr>
          <w:trHeight w:val="683"/>
        </w:trPr>
        <w:tc>
          <w:tcPr>
            <w:tcW w:w="2790" w:type="dxa"/>
            <w:tcBorders>
              <w:bottom w:val="single" w:sz="12" w:space="0" w:color="auto"/>
            </w:tcBorders>
          </w:tcPr>
          <w:p w:rsidR="00921E77" w:rsidRPr="00921E77" w:rsidRDefault="00921E77" w:rsidP="00134BC4">
            <w:r>
              <w:t>Animal’s Name &amp; Flock Tag</w:t>
            </w:r>
          </w:p>
        </w:tc>
        <w:tc>
          <w:tcPr>
            <w:tcW w:w="1430" w:type="dxa"/>
            <w:tcBorders>
              <w:bottom w:val="single" w:sz="12" w:space="0" w:color="auto"/>
            </w:tcBorders>
          </w:tcPr>
          <w:p w:rsidR="00921E77" w:rsidRPr="00921E77" w:rsidRDefault="00921E77" w:rsidP="00134BC4">
            <w:r>
              <w:t>Reg. Number</w:t>
            </w:r>
          </w:p>
        </w:tc>
        <w:tc>
          <w:tcPr>
            <w:tcW w:w="1756" w:type="dxa"/>
            <w:tcBorders>
              <w:bottom w:val="single" w:sz="12" w:space="0" w:color="auto"/>
            </w:tcBorders>
          </w:tcPr>
          <w:p w:rsidR="00921E77" w:rsidRPr="00921E77" w:rsidRDefault="00921E77" w:rsidP="00134BC4">
            <w:r>
              <w:t>Birth Date*</w:t>
            </w:r>
          </w:p>
        </w:tc>
        <w:tc>
          <w:tcPr>
            <w:tcW w:w="1756" w:type="dxa"/>
            <w:tcBorders>
              <w:bottom w:val="single" w:sz="12" w:space="0" w:color="auto"/>
            </w:tcBorders>
          </w:tcPr>
          <w:p w:rsidR="00921E77" w:rsidRPr="00921E77" w:rsidRDefault="00921E77" w:rsidP="00134BC4">
            <w:r>
              <w:t>Breed</w:t>
            </w:r>
          </w:p>
        </w:tc>
        <w:tc>
          <w:tcPr>
            <w:tcW w:w="1756" w:type="dxa"/>
            <w:gridSpan w:val="2"/>
            <w:tcBorders>
              <w:bottom w:val="single" w:sz="12" w:space="0" w:color="auto"/>
            </w:tcBorders>
          </w:tcPr>
          <w:p w:rsidR="00921E77" w:rsidRPr="00921E77" w:rsidRDefault="00921E77" w:rsidP="00134BC4">
            <w:r>
              <w:t>Sex</w:t>
            </w:r>
          </w:p>
        </w:tc>
        <w:tc>
          <w:tcPr>
            <w:tcW w:w="1756" w:type="dxa"/>
            <w:tcBorders>
              <w:bottom w:val="single" w:sz="12" w:space="0" w:color="auto"/>
            </w:tcBorders>
          </w:tcPr>
          <w:p w:rsidR="00921E77" w:rsidRPr="00921E77" w:rsidRDefault="00921E77" w:rsidP="00134BC4">
            <w:r>
              <w:t>Class**</w:t>
            </w:r>
          </w:p>
        </w:tc>
      </w:tr>
      <w:tr w:rsidR="00134BC4"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9"/>
        </w:trPr>
        <w:tc>
          <w:tcPr>
            <w:tcW w:w="2790" w:type="dxa"/>
            <w:tcBorders>
              <w:top w:val="single" w:sz="12" w:space="0" w:color="auto"/>
              <w:bottom w:val="single" w:sz="12" w:space="0" w:color="auto"/>
            </w:tcBorders>
          </w:tcPr>
          <w:p w:rsidR="00134BC4" w:rsidRPr="00134BC4" w:rsidRDefault="00134BC4" w:rsidP="00134BC4">
            <w:r>
              <w:t>Sire’s Name &amp; Flock Tag</w:t>
            </w:r>
          </w:p>
        </w:tc>
        <w:tc>
          <w:tcPr>
            <w:tcW w:w="1430" w:type="dxa"/>
            <w:tcBorders>
              <w:top w:val="single" w:sz="12" w:space="0" w:color="auto"/>
              <w:bottom w:val="single" w:sz="12" w:space="0" w:color="auto"/>
            </w:tcBorders>
          </w:tcPr>
          <w:p w:rsidR="00134BC4" w:rsidRPr="00134BC4" w:rsidRDefault="00134BC4" w:rsidP="00134BC4">
            <w:r>
              <w:t>Reg. Number</w:t>
            </w:r>
          </w:p>
        </w:tc>
        <w:tc>
          <w:tcPr>
            <w:tcW w:w="5260" w:type="dxa"/>
            <w:gridSpan w:val="3"/>
            <w:tcBorders>
              <w:top w:val="single" w:sz="12" w:space="0" w:color="auto"/>
              <w:bottom w:val="single" w:sz="12" w:space="0" w:color="auto"/>
            </w:tcBorders>
          </w:tcPr>
          <w:p w:rsidR="00134BC4" w:rsidRPr="00134BC4" w:rsidRDefault="00134BC4" w:rsidP="00134BC4">
            <w:pPr>
              <w:ind w:left="810" w:hanging="810"/>
            </w:pPr>
            <w:r>
              <w:t>Dam’s Name &amp; Flock Tag</w:t>
            </w:r>
          </w:p>
        </w:tc>
        <w:tc>
          <w:tcPr>
            <w:tcW w:w="1764" w:type="dxa"/>
            <w:gridSpan w:val="2"/>
            <w:tcBorders>
              <w:top w:val="single" w:sz="12" w:space="0" w:color="auto"/>
              <w:bottom w:val="single" w:sz="12" w:space="0" w:color="auto"/>
            </w:tcBorders>
          </w:tcPr>
          <w:p w:rsidR="00134BC4" w:rsidRPr="00134BC4" w:rsidRDefault="00134BC4" w:rsidP="00134BC4">
            <w:pPr>
              <w:ind w:left="42" w:hanging="42"/>
            </w:pPr>
            <w:r>
              <w:t>Reg. Number</w:t>
            </w:r>
          </w:p>
        </w:tc>
      </w:tr>
      <w:tr w:rsidR="00134BC4"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11244" w:type="dxa"/>
            <w:gridSpan w:val="7"/>
            <w:tcBorders>
              <w:top w:val="single" w:sz="12" w:space="0" w:color="auto"/>
              <w:bottom w:val="single" w:sz="12" w:space="0" w:color="auto"/>
            </w:tcBorders>
          </w:tcPr>
          <w:p w:rsidR="00134BC4" w:rsidRPr="00134BC4" w:rsidRDefault="00134BC4" w:rsidP="00134BC4">
            <w:r>
              <w:t>Comments:</w:t>
            </w:r>
          </w:p>
        </w:tc>
      </w:tr>
      <w:tr w:rsidR="003B15E5" w:rsidTr="003B15E5">
        <w:trPr>
          <w:trHeight w:val="683"/>
        </w:trPr>
        <w:tc>
          <w:tcPr>
            <w:tcW w:w="2790" w:type="dxa"/>
            <w:tcBorders>
              <w:top w:val="single" w:sz="12" w:space="0" w:color="auto"/>
              <w:bottom w:val="single" w:sz="12" w:space="0" w:color="auto"/>
            </w:tcBorders>
          </w:tcPr>
          <w:p w:rsidR="003B15E5" w:rsidRPr="00921E77" w:rsidRDefault="003B15E5" w:rsidP="00AE1FB6">
            <w:r>
              <w:t>Animal’s Name &amp; Flock Tag</w:t>
            </w:r>
          </w:p>
        </w:tc>
        <w:tc>
          <w:tcPr>
            <w:tcW w:w="1430" w:type="dxa"/>
            <w:tcBorders>
              <w:top w:val="single" w:sz="12" w:space="0" w:color="auto"/>
              <w:bottom w:val="single" w:sz="12" w:space="0" w:color="auto"/>
            </w:tcBorders>
          </w:tcPr>
          <w:p w:rsidR="003B15E5" w:rsidRPr="00921E77" w:rsidRDefault="003B15E5" w:rsidP="00AE1FB6">
            <w:r>
              <w:t>Reg. Number</w:t>
            </w:r>
          </w:p>
        </w:tc>
        <w:tc>
          <w:tcPr>
            <w:tcW w:w="1756" w:type="dxa"/>
            <w:tcBorders>
              <w:top w:val="single" w:sz="12" w:space="0" w:color="auto"/>
              <w:bottom w:val="single" w:sz="12" w:space="0" w:color="auto"/>
            </w:tcBorders>
          </w:tcPr>
          <w:p w:rsidR="003B15E5" w:rsidRPr="00921E77" w:rsidRDefault="003B15E5" w:rsidP="00AE1FB6">
            <w:r>
              <w:t>Birth Date*</w:t>
            </w:r>
          </w:p>
        </w:tc>
        <w:tc>
          <w:tcPr>
            <w:tcW w:w="1756" w:type="dxa"/>
            <w:tcBorders>
              <w:top w:val="single" w:sz="12" w:space="0" w:color="auto"/>
              <w:bottom w:val="single" w:sz="12" w:space="0" w:color="auto"/>
            </w:tcBorders>
          </w:tcPr>
          <w:p w:rsidR="003B15E5" w:rsidRPr="00921E77" w:rsidRDefault="003B15E5" w:rsidP="00AE1FB6">
            <w:r>
              <w:t>Breed</w:t>
            </w:r>
          </w:p>
        </w:tc>
        <w:tc>
          <w:tcPr>
            <w:tcW w:w="1756" w:type="dxa"/>
            <w:gridSpan w:val="2"/>
            <w:tcBorders>
              <w:top w:val="single" w:sz="12" w:space="0" w:color="auto"/>
              <w:bottom w:val="single" w:sz="12" w:space="0" w:color="auto"/>
            </w:tcBorders>
          </w:tcPr>
          <w:p w:rsidR="003B15E5" w:rsidRPr="00921E77" w:rsidRDefault="003B15E5" w:rsidP="00AE1FB6">
            <w:r>
              <w:t>Sex</w:t>
            </w:r>
          </w:p>
        </w:tc>
        <w:tc>
          <w:tcPr>
            <w:tcW w:w="1756" w:type="dxa"/>
            <w:tcBorders>
              <w:top w:val="single" w:sz="12" w:space="0" w:color="auto"/>
              <w:bottom w:val="single" w:sz="12" w:space="0" w:color="auto"/>
            </w:tcBorders>
          </w:tcPr>
          <w:p w:rsidR="003B15E5" w:rsidRPr="00921E77" w:rsidRDefault="003B15E5" w:rsidP="00AE1FB6">
            <w:r>
              <w:t>Class**</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9"/>
        </w:trPr>
        <w:tc>
          <w:tcPr>
            <w:tcW w:w="2790" w:type="dxa"/>
            <w:tcBorders>
              <w:top w:val="single" w:sz="12" w:space="0" w:color="auto"/>
              <w:bottom w:val="single" w:sz="12" w:space="0" w:color="auto"/>
            </w:tcBorders>
          </w:tcPr>
          <w:p w:rsidR="003B15E5" w:rsidRPr="00134BC4" w:rsidRDefault="003B15E5" w:rsidP="00AE1FB6">
            <w:r>
              <w:t>Sire’s Name &amp; Flock Tag</w:t>
            </w:r>
          </w:p>
        </w:tc>
        <w:tc>
          <w:tcPr>
            <w:tcW w:w="1430" w:type="dxa"/>
            <w:tcBorders>
              <w:top w:val="single" w:sz="12" w:space="0" w:color="auto"/>
              <w:bottom w:val="single" w:sz="12" w:space="0" w:color="auto"/>
            </w:tcBorders>
          </w:tcPr>
          <w:p w:rsidR="003B15E5" w:rsidRPr="00134BC4" w:rsidRDefault="003B15E5" w:rsidP="00AE1FB6">
            <w:r>
              <w:t>Reg. Number</w:t>
            </w:r>
          </w:p>
        </w:tc>
        <w:tc>
          <w:tcPr>
            <w:tcW w:w="5260" w:type="dxa"/>
            <w:gridSpan w:val="3"/>
            <w:tcBorders>
              <w:top w:val="single" w:sz="12" w:space="0" w:color="auto"/>
              <w:bottom w:val="single" w:sz="12" w:space="0" w:color="auto"/>
            </w:tcBorders>
          </w:tcPr>
          <w:p w:rsidR="003B15E5" w:rsidRPr="00134BC4" w:rsidRDefault="003B15E5" w:rsidP="00AE1FB6">
            <w:pPr>
              <w:ind w:left="810" w:hanging="810"/>
            </w:pPr>
            <w:r>
              <w:t>Dam’s Name &amp; Flock Tag</w:t>
            </w:r>
          </w:p>
        </w:tc>
        <w:tc>
          <w:tcPr>
            <w:tcW w:w="1764" w:type="dxa"/>
            <w:gridSpan w:val="2"/>
            <w:tcBorders>
              <w:top w:val="single" w:sz="12" w:space="0" w:color="auto"/>
              <w:bottom w:val="single" w:sz="12" w:space="0" w:color="auto"/>
            </w:tcBorders>
          </w:tcPr>
          <w:p w:rsidR="003B15E5" w:rsidRPr="00134BC4" w:rsidRDefault="003B15E5" w:rsidP="00AE1FB6">
            <w:pPr>
              <w:ind w:left="42" w:hanging="42"/>
            </w:pPr>
            <w:r>
              <w:t>Reg. Number</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11244" w:type="dxa"/>
            <w:gridSpan w:val="7"/>
            <w:tcBorders>
              <w:top w:val="single" w:sz="12" w:space="0" w:color="auto"/>
              <w:bottom w:val="single" w:sz="12" w:space="0" w:color="auto"/>
            </w:tcBorders>
          </w:tcPr>
          <w:p w:rsidR="003B15E5" w:rsidRPr="00134BC4" w:rsidRDefault="003B15E5" w:rsidP="00AE1FB6">
            <w:r>
              <w:t>Comments:</w:t>
            </w:r>
          </w:p>
        </w:tc>
      </w:tr>
      <w:tr w:rsidR="003B15E5" w:rsidTr="003B15E5">
        <w:trPr>
          <w:trHeight w:val="683"/>
        </w:trPr>
        <w:tc>
          <w:tcPr>
            <w:tcW w:w="2790" w:type="dxa"/>
            <w:tcBorders>
              <w:top w:val="single" w:sz="12" w:space="0" w:color="auto"/>
              <w:bottom w:val="single" w:sz="12" w:space="0" w:color="auto"/>
            </w:tcBorders>
          </w:tcPr>
          <w:p w:rsidR="003B15E5" w:rsidRPr="00921E77" w:rsidRDefault="003B15E5" w:rsidP="00AE1FB6">
            <w:r>
              <w:t>Animal’s Name &amp; Flock Tag</w:t>
            </w:r>
          </w:p>
        </w:tc>
        <w:tc>
          <w:tcPr>
            <w:tcW w:w="1430" w:type="dxa"/>
            <w:tcBorders>
              <w:top w:val="single" w:sz="12" w:space="0" w:color="auto"/>
              <w:bottom w:val="single" w:sz="12" w:space="0" w:color="auto"/>
            </w:tcBorders>
          </w:tcPr>
          <w:p w:rsidR="003B15E5" w:rsidRPr="00921E77" w:rsidRDefault="003B15E5" w:rsidP="00AE1FB6">
            <w:r>
              <w:t>Reg. Number</w:t>
            </w:r>
          </w:p>
        </w:tc>
        <w:tc>
          <w:tcPr>
            <w:tcW w:w="1756" w:type="dxa"/>
            <w:tcBorders>
              <w:top w:val="single" w:sz="12" w:space="0" w:color="auto"/>
              <w:bottom w:val="single" w:sz="12" w:space="0" w:color="auto"/>
            </w:tcBorders>
          </w:tcPr>
          <w:p w:rsidR="003B15E5" w:rsidRPr="00921E77" w:rsidRDefault="003B15E5" w:rsidP="00AE1FB6">
            <w:r>
              <w:t>Birth Date*</w:t>
            </w:r>
          </w:p>
        </w:tc>
        <w:tc>
          <w:tcPr>
            <w:tcW w:w="1756" w:type="dxa"/>
            <w:tcBorders>
              <w:top w:val="single" w:sz="12" w:space="0" w:color="auto"/>
              <w:bottom w:val="single" w:sz="12" w:space="0" w:color="auto"/>
            </w:tcBorders>
          </w:tcPr>
          <w:p w:rsidR="003B15E5" w:rsidRPr="00921E77" w:rsidRDefault="003B15E5" w:rsidP="00AE1FB6">
            <w:r>
              <w:t>Breed</w:t>
            </w:r>
          </w:p>
        </w:tc>
        <w:tc>
          <w:tcPr>
            <w:tcW w:w="1756" w:type="dxa"/>
            <w:gridSpan w:val="2"/>
            <w:tcBorders>
              <w:top w:val="single" w:sz="12" w:space="0" w:color="auto"/>
              <w:bottom w:val="single" w:sz="12" w:space="0" w:color="auto"/>
            </w:tcBorders>
          </w:tcPr>
          <w:p w:rsidR="003B15E5" w:rsidRPr="00921E77" w:rsidRDefault="003B15E5" w:rsidP="00AE1FB6">
            <w:r>
              <w:t>Sex</w:t>
            </w:r>
          </w:p>
        </w:tc>
        <w:tc>
          <w:tcPr>
            <w:tcW w:w="1756" w:type="dxa"/>
            <w:tcBorders>
              <w:top w:val="single" w:sz="12" w:space="0" w:color="auto"/>
              <w:bottom w:val="single" w:sz="12" w:space="0" w:color="auto"/>
            </w:tcBorders>
          </w:tcPr>
          <w:p w:rsidR="003B15E5" w:rsidRPr="00921E77" w:rsidRDefault="003B15E5" w:rsidP="00AE1FB6">
            <w:r>
              <w:t>Class**</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9"/>
        </w:trPr>
        <w:tc>
          <w:tcPr>
            <w:tcW w:w="2790" w:type="dxa"/>
            <w:tcBorders>
              <w:top w:val="single" w:sz="12" w:space="0" w:color="auto"/>
              <w:bottom w:val="single" w:sz="12" w:space="0" w:color="auto"/>
            </w:tcBorders>
          </w:tcPr>
          <w:p w:rsidR="003B15E5" w:rsidRPr="00134BC4" w:rsidRDefault="003B15E5" w:rsidP="00AE1FB6">
            <w:r>
              <w:t>Sire’s Name &amp; Flock Tag</w:t>
            </w:r>
          </w:p>
        </w:tc>
        <w:tc>
          <w:tcPr>
            <w:tcW w:w="1430" w:type="dxa"/>
            <w:tcBorders>
              <w:top w:val="single" w:sz="12" w:space="0" w:color="auto"/>
              <w:bottom w:val="single" w:sz="12" w:space="0" w:color="auto"/>
            </w:tcBorders>
          </w:tcPr>
          <w:p w:rsidR="003B15E5" w:rsidRPr="00134BC4" w:rsidRDefault="003B15E5" w:rsidP="00AE1FB6">
            <w:r>
              <w:t>Reg. Number</w:t>
            </w:r>
          </w:p>
        </w:tc>
        <w:tc>
          <w:tcPr>
            <w:tcW w:w="5260" w:type="dxa"/>
            <w:gridSpan w:val="3"/>
            <w:tcBorders>
              <w:top w:val="single" w:sz="12" w:space="0" w:color="auto"/>
              <w:bottom w:val="single" w:sz="12" w:space="0" w:color="auto"/>
            </w:tcBorders>
          </w:tcPr>
          <w:p w:rsidR="003B15E5" w:rsidRPr="00134BC4" w:rsidRDefault="003B15E5" w:rsidP="00AE1FB6">
            <w:pPr>
              <w:ind w:left="810" w:hanging="810"/>
            </w:pPr>
            <w:r>
              <w:t>Dam’s Name &amp; Flock Tag</w:t>
            </w:r>
          </w:p>
        </w:tc>
        <w:tc>
          <w:tcPr>
            <w:tcW w:w="1764" w:type="dxa"/>
            <w:gridSpan w:val="2"/>
            <w:tcBorders>
              <w:top w:val="single" w:sz="12" w:space="0" w:color="auto"/>
              <w:bottom w:val="single" w:sz="12" w:space="0" w:color="auto"/>
            </w:tcBorders>
          </w:tcPr>
          <w:p w:rsidR="003B15E5" w:rsidRPr="00134BC4" w:rsidRDefault="003B15E5" w:rsidP="00AE1FB6">
            <w:pPr>
              <w:ind w:left="42" w:hanging="42"/>
            </w:pPr>
            <w:r>
              <w:t>Reg. Number</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11244" w:type="dxa"/>
            <w:gridSpan w:val="7"/>
            <w:tcBorders>
              <w:top w:val="single" w:sz="12" w:space="0" w:color="auto"/>
              <w:bottom w:val="single" w:sz="12" w:space="0" w:color="auto"/>
            </w:tcBorders>
          </w:tcPr>
          <w:p w:rsidR="003B15E5" w:rsidRPr="00134BC4" w:rsidRDefault="003B15E5" w:rsidP="00AE1FB6">
            <w:r>
              <w:t>Comments:</w:t>
            </w:r>
          </w:p>
        </w:tc>
      </w:tr>
      <w:tr w:rsidR="003B15E5" w:rsidTr="003B15E5">
        <w:trPr>
          <w:trHeight w:val="683"/>
        </w:trPr>
        <w:tc>
          <w:tcPr>
            <w:tcW w:w="2790" w:type="dxa"/>
            <w:tcBorders>
              <w:top w:val="single" w:sz="12" w:space="0" w:color="auto"/>
              <w:bottom w:val="single" w:sz="12" w:space="0" w:color="auto"/>
            </w:tcBorders>
          </w:tcPr>
          <w:p w:rsidR="003B15E5" w:rsidRPr="00921E77" w:rsidRDefault="003B15E5" w:rsidP="00AE1FB6">
            <w:r>
              <w:t>Animal’s Name &amp; Flock Tag</w:t>
            </w:r>
          </w:p>
        </w:tc>
        <w:tc>
          <w:tcPr>
            <w:tcW w:w="1430" w:type="dxa"/>
            <w:tcBorders>
              <w:top w:val="single" w:sz="12" w:space="0" w:color="auto"/>
              <w:bottom w:val="single" w:sz="12" w:space="0" w:color="auto"/>
            </w:tcBorders>
          </w:tcPr>
          <w:p w:rsidR="003B15E5" w:rsidRPr="00921E77" w:rsidRDefault="003B15E5" w:rsidP="00AE1FB6">
            <w:r>
              <w:t>Reg. Number</w:t>
            </w:r>
          </w:p>
        </w:tc>
        <w:tc>
          <w:tcPr>
            <w:tcW w:w="1756" w:type="dxa"/>
            <w:tcBorders>
              <w:top w:val="single" w:sz="12" w:space="0" w:color="auto"/>
              <w:bottom w:val="single" w:sz="12" w:space="0" w:color="auto"/>
            </w:tcBorders>
          </w:tcPr>
          <w:p w:rsidR="003B15E5" w:rsidRPr="00921E77" w:rsidRDefault="003B15E5" w:rsidP="00AE1FB6">
            <w:r>
              <w:t>Birth Date*</w:t>
            </w:r>
          </w:p>
        </w:tc>
        <w:tc>
          <w:tcPr>
            <w:tcW w:w="1756" w:type="dxa"/>
            <w:tcBorders>
              <w:top w:val="single" w:sz="12" w:space="0" w:color="auto"/>
              <w:bottom w:val="single" w:sz="12" w:space="0" w:color="auto"/>
            </w:tcBorders>
          </w:tcPr>
          <w:p w:rsidR="003B15E5" w:rsidRPr="00921E77" w:rsidRDefault="003B15E5" w:rsidP="00AE1FB6">
            <w:r>
              <w:t>Breed</w:t>
            </w:r>
          </w:p>
        </w:tc>
        <w:tc>
          <w:tcPr>
            <w:tcW w:w="1756" w:type="dxa"/>
            <w:gridSpan w:val="2"/>
            <w:tcBorders>
              <w:top w:val="single" w:sz="12" w:space="0" w:color="auto"/>
              <w:bottom w:val="single" w:sz="12" w:space="0" w:color="auto"/>
            </w:tcBorders>
          </w:tcPr>
          <w:p w:rsidR="003B15E5" w:rsidRPr="00921E77" w:rsidRDefault="003B15E5" w:rsidP="00AE1FB6">
            <w:r>
              <w:t>Sex</w:t>
            </w:r>
          </w:p>
        </w:tc>
        <w:tc>
          <w:tcPr>
            <w:tcW w:w="1756" w:type="dxa"/>
            <w:tcBorders>
              <w:top w:val="single" w:sz="12" w:space="0" w:color="auto"/>
              <w:bottom w:val="single" w:sz="12" w:space="0" w:color="auto"/>
            </w:tcBorders>
          </w:tcPr>
          <w:p w:rsidR="003B15E5" w:rsidRPr="00921E77" w:rsidRDefault="003B15E5" w:rsidP="00AE1FB6">
            <w:r>
              <w:t>Class**</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9"/>
        </w:trPr>
        <w:tc>
          <w:tcPr>
            <w:tcW w:w="2790" w:type="dxa"/>
            <w:tcBorders>
              <w:top w:val="single" w:sz="12" w:space="0" w:color="auto"/>
              <w:bottom w:val="single" w:sz="12" w:space="0" w:color="auto"/>
            </w:tcBorders>
          </w:tcPr>
          <w:p w:rsidR="003B15E5" w:rsidRPr="00134BC4" w:rsidRDefault="003B15E5" w:rsidP="00AE1FB6">
            <w:r>
              <w:t>Sire’s Name &amp; Flock Tag</w:t>
            </w:r>
          </w:p>
        </w:tc>
        <w:tc>
          <w:tcPr>
            <w:tcW w:w="1430" w:type="dxa"/>
            <w:tcBorders>
              <w:top w:val="single" w:sz="12" w:space="0" w:color="auto"/>
              <w:bottom w:val="single" w:sz="12" w:space="0" w:color="auto"/>
            </w:tcBorders>
          </w:tcPr>
          <w:p w:rsidR="003B15E5" w:rsidRPr="00134BC4" w:rsidRDefault="003B15E5" w:rsidP="00AE1FB6">
            <w:r>
              <w:t>Reg. Number</w:t>
            </w:r>
          </w:p>
        </w:tc>
        <w:tc>
          <w:tcPr>
            <w:tcW w:w="5260" w:type="dxa"/>
            <w:gridSpan w:val="3"/>
            <w:tcBorders>
              <w:top w:val="single" w:sz="12" w:space="0" w:color="auto"/>
              <w:bottom w:val="single" w:sz="12" w:space="0" w:color="auto"/>
            </w:tcBorders>
          </w:tcPr>
          <w:p w:rsidR="003B15E5" w:rsidRPr="00134BC4" w:rsidRDefault="003B15E5" w:rsidP="00AE1FB6">
            <w:pPr>
              <w:ind w:left="810" w:hanging="810"/>
            </w:pPr>
            <w:r>
              <w:t>Dam’s Name &amp; Flock Tag</w:t>
            </w:r>
          </w:p>
        </w:tc>
        <w:tc>
          <w:tcPr>
            <w:tcW w:w="1764" w:type="dxa"/>
            <w:gridSpan w:val="2"/>
            <w:tcBorders>
              <w:top w:val="single" w:sz="12" w:space="0" w:color="auto"/>
              <w:bottom w:val="single" w:sz="12" w:space="0" w:color="auto"/>
            </w:tcBorders>
          </w:tcPr>
          <w:p w:rsidR="003B15E5" w:rsidRPr="00134BC4" w:rsidRDefault="003B15E5" w:rsidP="00AE1FB6">
            <w:pPr>
              <w:ind w:left="42" w:hanging="42"/>
            </w:pPr>
            <w:r>
              <w:t>Reg. Number</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11244" w:type="dxa"/>
            <w:gridSpan w:val="7"/>
            <w:tcBorders>
              <w:top w:val="single" w:sz="12" w:space="0" w:color="auto"/>
              <w:bottom w:val="single" w:sz="12" w:space="0" w:color="auto"/>
            </w:tcBorders>
          </w:tcPr>
          <w:p w:rsidR="003B15E5" w:rsidRPr="00134BC4" w:rsidRDefault="003B15E5" w:rsidP="00AE1FB6">
            <w:r>
              <w:t>Comments:</w:t>
            </w:r>
          </w:p>
        </w:tc>
      </w:tr>
      <w:tr w:rsidR="003B15E5" w:rsidTr="003B15E5">
        <w:trPr>
          <w:trHeight w:val="683"/>
        </w:trPr>
        <w:tc>
          <w:tcPr>
            <w:tcW w:w="2790" w:type="dxa"/>
            <w:tcBorders>
              <w:top w:val="single" w:sz="12" w:space="0" w:color="auto"/>
              <w:bottom w:val="single" w:sz="12" w:space="0" w:color="auto"/>
            </w:tcBorders>
          </w:tcPr>
          <w:p w:rsidR="003B15E5" w:rsidRPr="00921E77" w:rsidRDefault="003B15E5" w:rsidP="00AE1FB6">
            <w:r>
              <w:t>Animal’s Name &amp; Flock Tag</w:t>
            </w:r>
          </w:p>
        </w:tc>
        <w:tc>
          <w:tcPr>
            <w:tcW w:w="1430" w:type="dxa"/>
            <w:tcBorders>
              <w:top w:val="single" w:sz="12" w:space="0" w:color="auto"/>
              <w:bottom w:val="single" w:sz="12" w:space="0" w:color="auto"/>
            </w:tcBorders>
          </w:tcPr>
          <w:p w:rsidR="003B15E5" w:rsidRPr="00921E77" w:rsidRDefault="003B15E5" w:rsidP="00AE1FB6">
            <w:r>
              <w:t>Reg. Number</w:t>
            </w:r>
          </w:p>
        </w:tc>
        <w:tc>
          <w:tcPr>
            <w:tcW w:w="1756" w:type="dxa"/>
            <w:tcBorders>
              <w:top w:val="single" w:sz="12" w:space="0" w:color="auto"/>
              <w:bottom w:val="single" w:sz="12" w:space="0" w:color="auto"/>
            </w:tcBorders>
          </w:tcPr>
          <w:p w:rsidR="003B15E5" w:rsidRPr="00921E77" w:rsidRDefault="003B15E5" w:rsidP="00AE1FB6">
            <w:r>
              <w:t>Birth Date*</w:t>
            </w:r>
          </w:p>
        </w:tc>
        <w:tc>
          <w:tcPr>
            <w:tcW w:w="1756" w:type="dxa"/>
            <w:tcBorders>
              <w:top w:val="single" w:sz="12" w:space="0" w:color="auto"/>
              <w:bottom w:val="single" w:sz="12" w:space="0" w:color="auto"/>
            </w:tcBorders>
          </w:tcPr>
          <w:p w:rsidR="003B15E5" w:rsidRPr="00921E77" w:rsidRDefault="003B15E5" w:rsidP="00AE1FB6">
            <w:r>
              <w:t>Breed</w:t>
            </w:r>
          </w:p>
        </w:tc>
        <w:tc>
          <w:tcPr>
            <w:tcW w:w="1756" w:type="dxa"/>
            <w:gridSpan w:val="2"/>
            <w:tcBorders>
              <w:top w:val="single" w:sz="12" w:space="0" w:color="auto"/>
              <w:bottom w:val="single" w:sz="12" w:space="0" w:color="auto"/>
            </w:tcBorders>
          </w:tcPr>
          <w:p w:rsidR="003B15E5" w:rsidRPr="00921E77" w:rsidRDefault="003B15E5" w:rsidP="00AE1FB6">
            <w:r>
              <w:t>Sex</w:t>
            </w:r>
          </w:p>
        </w:tc>
        <w:tc>
          <w:tcPr>
            <w:tcW w:w="1756" w:type="dxa"/>
            <w:tcBorders>
              <w:top w:val="single" w:sz="12" w:space="0" w:color="auto"/>
              <w:bottom w:val="single" w:sz="12" w:space="0" w:color="auto"/>
            </w:tcBorders>
          </w:tcPr>
          <w:p w:rsidR="003B15E5" w:rsidRPr="00921E77" w:rsidRDefault="003B15E5" w:rsidP="00AE1FB6">
            <w:r>
              <w:t>Class**</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9"/>
        </w:trPr>
        <w:tc>
          <w:tcPr>
            <w:tcW w:w="2790" w:type="dxa"/>
            <w:tcBorders>
              <w:top w:val="single" w:sz="12" w:space="0" w:color="auto"/>
              <w:bottom w:val="single" w:sz="12" w:space="0" w:color="auto"/>
            </w:tcBorders>
          </w:tcPr>
          <w:p w:rsidR="003B15E5" w:rsidRPr="00134BC4" w:rsidRDefault="003B15E5" w:rsidP="00AE1FB6">
            <w:r>
              <w:t>Sire’s Name &amp; Flock Tag</w:t>
            </w:r>
          </w:p>
        </w:tc>
        <w:tc>
          <w:tcPr>
            <w:tcW w:w="1430" w:type="dxa"/>
            <w:tcBorders>
              <w:top w:val="single" w:sz="12" w:space="0" w:color="auto"/>
              <w:bottom w:val="single" w:sz="12" w:space="0" w:color="auto"/>
            </w:tcBorders>
          </w:tcPr>
          <w:p w:rsidR="003B15E5" w:rsidRPr="00134BC4" w:rsidRDefault="003B15E5" w:rsidP="00AE1FB6">
            <w:r>
              <w:t>Reg. Number</w:t>
            </w:r>
          </w:p>
        </w:tc>
        <w:tc>
          <w:tcPr>
            <w:tcW w:w="5260" w:type="dxa"/>
            <w:gridSpan w:val="3"/>
            <w:tcBorders>
              <w:top w:val="single" w:sz="12" w:space="0" w:color="auto"/>
              <w:bottom w:val="single" w:sz="12" w:space="0" w:color="auto"/>
            </w:tcBorders>
          </w:tcPr>
          <w:p w:rsidR="003B15E5" w:rsidRPr="00134BC4" w:rsidRDefault="003B15E5" w:rsidP="00AE1FB6">
            <w:pPr>
              <w:ind w:left="810" w:hanging="810"/>
            </w:pPr>
            <w:r>
              <w:t>Dam’s Name &amp; Flock Tag</w:t>
            </w:r>
          </w:p>
        </w:tc>
        <w:tc>
          <w:tcPr>
            <w:tcW w:w="1764" w:type="dxa"/>
            <w:gridSpan w:val="2"/>
            <w:tcBorders>
              <w:top w:val="single" w:sz="12" w:space="0" w:color="auto"/>
              <w:bottom w:val="single" w:sz="12" w:space="0" w:color="auto"/>
            </w:tcBorders>
          </w:tcPr>
          <w:p w:rsidR="003B15E5" w:rsidRPr="00134BC4" w:rsidRDefault="003B15E5" w:rsidP="00AE1FB6">
            <w:pPr>
              <w:ind w:left="42" w:hanging="42"/>
            </w:pPr>
            <w:r>
              <w:t>Reg. Number</w:t>
            </w:r>
          </w:p>
        </w:tc>
      </w:tr>
      <w:tr w:rsidR="003B15E5" w:rsidTr="003B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11244" w:type="dxa"/>
            <w:gridSpan w:val="7"/>
            <w:tcBorders>
              <w:top w:val="single" w:sz="12" w:space="0" w:color="auto"/>
            </w:tcBorders>
          </w:tcPr>
          <w:p w:rsidR="003B15E5" w:rsidRPr="00134BC4" w:rsidRDefault="003B15E5" w:rsidP="00AE1FB6">
            <w:r>
              <w:t>Comments:</w:t>
            </w:r>
          </w:p>
        </w:tc>
      </w:tr>
    </w:tbl>
    <w:p w:rsidR="003B15E5" w:rsidRDefault="003B15E5" w:rsidP="003B15E5">
      <w:pPr>
        <w:spacing w:line="240" w:lineRule="auto"/>
      </w:pPr>
      <w:r>
        <w:t>*Multiple Birth – Single (S), Twin (T), Triplet (</w:t>
      </w:r>
      <w:proofErr w:type="spellStart"/>
      <w:proofErr w:type="gramStart"/>
      <w:r>
        <w:t>Tr</w:t>
      </w:r>
      <w:proofErr w:type="spellEnd"/>
      <w:proofErr w:type="gramEnd"/>
      <w:r>
        <w:t>), Quadruplet (</w:t>
      </w:r>
      <w:proofErr w:type="spellStart"/>
      <w:r>
        <w:t>Qd</w:t>
      </w:r>
      <w:proofErr w:type="spellEnd"/>
      <w:r>
        <w:t>). Quintuplet (Qt)</w:t>
      </w:r>
    </w:p>
    <w:p w:rsidR="003B15E5" w:rsidRDefault="003B15E5" w:rsidP="003B15E5">
      <w:pPr>
        <w:spacing w:line="240" w:lineRule="auto"/>
      </w:pPr>
      <w:r>
        <w:t>**Class – Yearling Ram (YR), Yearling Ewe (YE), Slick Shorn Yearling Ewe (SYE), Fall Ram Lamb (FRL), Fall Ewe Lamb (FEL), Intermediate Ram Lamb (IRL), Intermediate Ewe Lamb (IEL), Junior Ram Lamb ( JRL), Junior Ewe Lamb (JEL)</w:t>
      </w:r>
    </w:p>
    <w:p w:rsidR="00134BC4" w:rsidRDefault="00134BC4"/>
    <w:sectPr w:rsidR="00134BC4" w:rsidSect="003B15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pitch w:val="default"/>
  </w:font>
  <w:font w:name="ヒラギノ角ゴ Pro W3">
    <w:charset w:val="00"/>
    <w:family w:val="roman"/>
    <w:pitch w:val="default"/>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rial Italic">
    <w:panose1 w:val="020B06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87796"/>
    <w:multiLevelType w:val="hybridMultilevel"/>
    <w:tmpl w:val="2F08B6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77"/>
    <w:rsid w:val="00134BC4"/>
    <w:rsid w:val="003B15E5"/>
    <w:rsid w:val="00713305"/>
    <w:rsid w:val="007F7C12"/>
    <w:rsid w:val="008F7D57"/>
    <w:rsid w:val="00921E77"/>
    <w:rsid w:val="00FD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BC4"/>
    <w:pPr>
      <w:ind w:left="720"/>
      <w:contextualSpacing/>
    </w:pPr>
  </w:style>
  <w:style w:type="paragraph" w:customStyle="1" w:styleId="TitleA">
    <w:name w:val="Title A"/>
    <w:rsid w:val="00FD115E"/>
    <w:pPr>
      <w:spacing w:after="0" w:line="240" w:lineRule="auto"/>
      <w:jc w:val="center"/>
    </w:pPr>
    <w:rPr>
      <w:rFonts w:ascii="Times New Roman Bold" w:eastAsia="ヒラギノ角ゴ Pro W3" w:hAnsi="Times New Roman Bold" w:cs="Times New Roman"/>
      <w:color w:val="000000"/>
      <w:sz w:val="24"/>
      <w:szCs w:val="20"/>
      <w:u w:val="single"/>
    </w:rPr>
  </w:style>
  <w:style w:type="paragraph" w:customStyle="1" w:styleId="Subtitle1">
    <w:name w:val="Subtitle1"/>
    <w:rsid w:val="00FD115E"/>
    <w:pPr>
      <w:spacing w:after="0" w:line="240" w:lineRule="auto"/>
      <w:jc w:val="center"/>
    </w:pPr>
    <w:rPr>
      <w:rFonts w:ascii="Times New Roman Bold" w:eastAsia="ヒラギノ角ゴ Pro W3" w:hAnsi="Times New Roman Bold" w:cs="Times New Roman"/>
      <w:color w:val="000000"/>
      <w:sz w:val="24"/>
      <w:szCs w:val="20"/>
    </w:rPr>
  </w:style>
  <w:style w:type="paragraph" w:customStyle="1" w:styleId="Heading1A">
    <w:name w:val="Heading 1 A"/>
    <w:next w:val="Normal"/>
    <w:rsid w:val="00FD115E"/>
    <w:pPr>
      <w:keepNext/>
      <w:spacing w:after="0" w:line="240" w:lineRule="auto"/>
      <w:jc w:val="center"/>
      <w:outlineLvl w:val="0"/>
    </w:pPr>
    <w:rPr>
      <w:rFonts w:ascii="Times New Roman Bold" w:eastAsia="ヒラギノ角ゴ Pro W3" w:hAnsi="Times New Roman Bold"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BC4"/>
    <w:pPr>
      <w:ind w:left="720"/>
      <w:contextualSpacing/>
    </w:pPr>
  </w:style>
  <w:style w:type="paragraph" w:customStyle="1" w:styleId="TitleA">
    <w:name w:val="Title A"/>
    <w:rsid w:val="00FD115E"/>
    <w:pPr>
      <w:spacing w:after="0" w:line="240" w:lineRule="auto"/>
      <w:jc w:val="center"/>
    </w:pPr>
    <w:rPr>
      <w:rFonts w:ascii="Times New Roman Bold" w:eastAsia="ヒラギノ角ゴ Pro W3" w:hAnsi="Times New Roman Bold" w:cs="Times New Roman"/>
      <w:color w:val="000000"/>
      <w:sz w:val="24"/>
      <w:szCs w:val="20"/>
      <w:u w:val="single"/>
    </w:rPr>
  </w:style>
  <w:style w:type="paragraph" w:customStyle="1" w:styleId="Subtitle1">
    <w:name w:val="Subtitle1"/>
    <w:rsid w:val="00FD115E"/>
    <w:pPr>
      <w:spacing w:after="0" w:line="240" w:lineRule="auto"/>
      <w:jc w:val="center"/>
    </w:pPr>
    <w:rPr>
      <w:rFonts w:ascii="Times New Roman Bold" w:eastAsia="ヒラギノ角ゴ Pro W3" w:hAnsi="Times New Roman Bold" w:cs="Times New Roman"/>
      <w:color w:val="000000"/>
      <w:sz w:val="24"/>
      <w:szCs w:val="20"/>
    </w:rPr>
  </w:style>
  <w:style w:type="paragraph" w:customStyle="1" w:styleId="Heading1A">
    <w:name w:val="Heading 1 A"/>
    <w:next w:val="Normal"/>
    <w:rsid w:val="00FD115E"/>
    <w:pPr>
      <w:keepNext/>
      <w:spacing w:after="0" w:line="240" w:lineRule="auto"/>
      <w:jc w:val="center"/>
      <w:outlineLvl w:val="0"/>
    </w:pPr>
    <w:rPr>
      <w:rFonts w:ascii="Times New Roman Bold" w:eastAsia="ヒラギノ角ゴ Pro W3" w:hAnsi="Times New Roman Bold"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7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Ebert</dc:creator>
  <cp:lastModifiedBy>Katherine K</cp:lastModifiedBy>
  <cp:revision>2</cp:revision>
  <dcterms:created xsi:type="dcterms:W3CDTF">2011-03-21T18:18:00Z</dcterms:created>
  <dcterms:modified xsi:type="dcterms:W3CDTF">2011-03-21T18:18:00Z</dcterms:modified>
</cp:coreProperties>
</file>